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03417" w:rsidRDefault="00AA0D76">
      <w:r>
        <w:t>Christine Stam-van Gent</w:t>
      </w:r>
    </w:p>
    <w:p w:rsidR="001A79BD" w:rsidRDefault="001A79BD"/>
    <w:p w:rsidR="00AA0D76" w:rsidRDefault="001A79BD" w:rsidP="0056644C">
      <w:pPr>
        <w:jc w:val="both"/>
      </w:pPr>
      <w:r>
        <w:t>Iets moois en iets heiligs</w:t>
      </w:r>
    </w:p>
    <w:p w:rsidR="0056644C" w:rsidRDefault="0056644C" w:rsidP="0056644C">
      <w:pPr>
        <w:jc w:val="both"/>
      </w:pPr>
    </w:p>
    <w:p w:rsidR="00A9261F" w:rsidRDefault="001A79BD" w:rsidP="0056644C">
      <w:pPr>
        <w:jc w:val="both"/>
      </w:pPr>
      <w:r>
        <w:t>Een kinderbijbel moet</w:t>
      </w:r>
      <w:r w:rsidR="00065F92">
        <w:t xml:space="preserve"> er</w:t>
      </w:r>
      <w:r>
        <w:t xml:space="preserve"> mooi </w:t>
      </w:r>
      <w:r w:rsidR="00A9261F">
        <w:t xml:space="preserve">en verzorgd </w:t>
      </w:r>
      <w:r w:rsidR="00065F92">
        <w:t>uitzien</w:t>
      </w:r>
      <w:r>
        <w:t xml:space="preserve">. Crisis of geen crisis, </w:t>
      </w:r>
      <w:r w:rsidR="00D112F9">
        <w:t>dit principe</w:t>
      </w:r>
      <w:r>
        <w:t xml:space="preserve"> houden uitgevers </w:t>
      </w:r>
      <w:r w:rsidR="00D112F9">
        <w:t>hoog</w:t>
      </w:r>
      <w:r w:rsidR="00A9261F">
        <w:t xml:space="preserve">. Elk jaar verschijnen </w:t>
      </w:r>
      <w:r w:rsidR="00E73044">
        <w:t>in Nederland wel</w:t>
      </w:r>
      <w:r w:rsidR="00A9261F">
        <w:t xml:space="preserve"> tien tot vijftien nieuwe titels op kinderbijbelgebied, die strijden om de</w:t>
      </w:r>
      <w:r w:rsidR="00E73044">
        <w:t xml:space="preserve"> </w:t>
      </w:r>
      <w:r w:rsidR="00A9261F">
        <w:t>(</w:t>
      </w:r>
      <w:proofErr w:type="spellStart"/>
      <w:r w:rsidR="00A9261F">
        <w:t>schoonheids</w:t>
      </w:r>
      <w:proofErr w:type="spellEnd"/>
      <w:r w:rsidR="00A9261F">
        <w:t xml:space="preserve">)prijs. Professionele illustraties spelen daarbij een steeds grotere rol. </w:t>
      </w:r>
    </w:p>
    <w:p w:rsidR="001A79BD" w:rsidRDefault="00A9261F" w:rsidP="0056644C">
      <w:pPr>
        <w:jc w:val="both"/>
      </w:pPr>
      <w:r>
        <w:t>Bij ‘Luister maar’, een</w:t>
      </w:r>
      <w:r w:rsidR="00E73044">
        <w:t xml:space="preserve"> nieuwe</w:t>
      </w:r>
      <w:r>
        <w:t xml:space="preserve"> kinderbijbel voor kinderen vanaf </w:t>
      </w:r>
      <w:r w:rsidR="00342F8F">
        <w:t>vier</w:t>
      </w:r>
      <w:r>
        <w:t xml:space="preserve"> jaar, waren de tekeningen </w:t>
      </w:r>
      <w:r w:rsidR="00E73044">
        <w:t>er zelfs nog eerder dan</w:t>
      </w:r>
      <w:r>
        <w:t xml:space="preserve"> de tekst. Ds</w:t>
      </w:r>
      <w:r w:rsidR="00904816">
        <w:t>.</w:t>
      </w:r>
      <w:r>
        <w:t xml:space="preserve"> Arie van der Veer – oud-presentator bij de Evangelische Omroep – schreef samen met dochter Ellen </w:t>
      </w:r>
      <w:proofErr w:type="spellStart"/>
      <w:r>
        <w:t>Lani</w:t>
      </w:r>
      <w:r w:rsidR="00E73044">
        <w:t>nga</w:t>
      </w:r>
      <w:proofErr w:type="spellEnd"/>
      <w:r w:rsidR="00E73044">
        <w:t xml:space="preserve"> nieuwe teksten bij de illustraties van een Duitse kinderbijbel, die</w:t>
      </w:r>
      <w:r w:rsidR="00EC4DB1">
        <w:t xml:space="preserve"> soms</w:t>
      </w:r>
      <w:r w:rsidR="00904816">
        <w:t xml:space="preserve"> een frappante gelijkenis vertonen met </w:t>
      </w:r>
      <w:r w:rsidR="00E73044">
        <w:t xml:space="preserve">de </w:t>
      </w:r>
      <w:r w:rsidR="003D1A25">
        <w:t xml:space="preserve">inmiddels bekende </w:t>
      </w:r>
      <w:r w:rsidR="00E73044">
        <w:t>bijbelprenten van Marijke Ten</w:t>
      </w:r>
      <w:r w:rsidR="00EC4DB1">
        <w:t xml:space="preserve"> Cate. Wie zou wie geïnspireerd</w:t>
      </w:r>
      <w:r w:rsidR="00E73044">
        <w:t xml:space="preserve"> hebben? In elk geval was de Prentenbijbel (2007) er eerder dan Die Grosse Gabriel </w:t>
      </w:r>
      <w:proofErr w:type="spellStart"/>
      <w:r w:rsidR="00E73044">
        <w:t>Kinderbibel</w:t>
      </w:r>
      <w:proofErr w:type="spellEnd"/>
      <w:r w:rsidR="00E73044">
        <w:t xml:space="preserve"> (2011). </w:t>
      </w:r>
      <w:r w:rsidR="003D1A25">
        <w:t xml:space="preserve">En eerlijk is eerlijk: Ten Cate </w:t>
      </w:r>
      <w:r w:rsidR="00101D0B">
        <w:t>maakt</w:t>
      </w:r>
      <w:r w:rsidR="003D1A25">
        <w:t xml:space="preserve"> met haar verfijnde penseel</w:t>
      </w:r>
      <w:r w:rsidR="00F54D3A">
        <w:t xml:space="preserve"> en kleurgebruik</w:t>
      </w:r>
      <w:r w:rsidR="003D1A25">
        <w:t>, en</w:t>
      </w:r>
      <w:r w:rsidR="00F54D3A">
        <w:t xml:space="preserve"> </w:t>
      </w:r>
      <w:r w:rsidR="00F205C2">
        <w:t xml:space="preserve">de </w:t>
      </w:r>
      <w:r w:rsidR="00F54D3A">
        <w:t>haar</w:t>
      </w:r>
      <w:r w:rsidR="003D1A25">
        <w:t xml:space="preserve"> </w:t>
      </w:r>
      <w:r w:rsidR="00101D0B">
        <w:t>kenmerkende</w:t>
      </w:r>
      <w:r w:rsidR="003D1A25">
        <w:t xml:space="preserve"> </w:t>
      </w:r>
      <w:proofErr w:type="spellStart"/>
      <w:r w:rsidR="003D1A25">
        <w:t>a-historische</w:t>
      </w:r>
      <w:proofErr w:type="spellEnd"/>
      <w:r w:rsidR="003D1A25">
        <w:t xml:space="preserve"> beeldgrapjes</w:t>
      </w:r>
      <w:r w:rsidR="00F54D3A">
        <w:t xml:space="preserve"> </w:t>
      </w:r>
      <w:r w:rsidR="003D1A25">
        <w:t xml:space="preserve">meer indruk dan </w:t>
      </w:r>
      <w:proofErr w:type="spellStart"/>
      <w:r w:rsidR="003D1A25">
        <w:t>Rike</w:t>
      </w:r>
      <w:proofErr w:type="spellEnd"/>
      <w:r w:rsidR="003D1A25">
        <w:t xml:space="preserve"> Janssen, die</w:t>
      </w:r>
      <w:r w:rsidR="00F54D3A">
        <w:t xml:space="preserve"> in alles</w:t>
      </w:r>
      <w:r w:rsidR="003D1A25">
        <w:t xml:space="preserve"> net iet</w:t>
      </w:r>
      <w:r w:rsidR="00F54D3A">
        <w:t>s algemener blijft.</w:t>
      </w:r>
    </w:p>
    <w:p w:rsidR="003D1A25" w:rsidRDefault="003D1A25" w:rsidP="0056644C">
      <w:pPr>
        <w:jc w:val="both"/>
      </w:pPr>
      <w:r>
        <w:t>Niettemin is ‘Luister maar’ een</w:t>
      </w:r>
      <w:r w:rsidR="00904816">
        <w:t xml:space="preserve"> kleurrijk en</w:t>
      </w:r>
      <w:r>
        <w:t xml:space="preserve"> indrukwekkend boekwerk</w:t>
      </w:r>
      <w:r w:rsidR="00065F92">
        <w:t xml:space="preserve"> met wel bijna 200 verhalen, </w:t>
      </w:r>
      <w:r w:rsidR="00D112F9">
        <w:t>waaronder ook</w:t>
      </w:r>
      <w:r>
        <w:t xml:space="preserve"> minder bekend</w:t>
      </w:r>
      <w:r w:rsidR="00342F8F">
        <w:t xml:space="preserve">e, </w:t>
      </w:r>
      <w:r w:rsidR="00904816">
        <w:t xml:space="preserve">zoals </w:t>
      </w:r>
      <w:r w:rsidR="000D5A48">
        <w:t xml:space="preserve">‘Het dappere neefje van Paulus’ </w:t>
      </w:r>
      <w:r w:rsidR="00904816">
        <w:t>dat hem redt van een aanslag op zijn leven</w:t>
      </w:r>
      <w:r w:rsidR="000D5A48">
        <w:t>. De auteurs zijn duidelijk kleutergericht. Ze spreken hun publiek soms rechtstreeks aan</w:t>
      </w:r>
      <w:r w:rsidR="00342F8F">
        <w:t xml:space="preserve"> </w:t>
      </w:r>
      <w:r w:rsidR="000D5A48">
        <w:t xml:space="preserve"> </w:t>
      </w:r>
      <w:r w:rsidR="00342F8F">
        <w:t>(</w:t>
      </w:r>
      <w:r w:rsidR="000D5A48">
        <w:t>‘</w:t>
      </w:r>
      <w:r w:rsidR="00FF486E">
        <w:t>Zie je d</w:t>
      </w:r>
      <w:r w:rsidR="000D5A48">
        <w:t>e aapjes</w:t>
      </w:r>
      <w:r w:rsidR="00FF486E">
        <w:t xml:space="preserve"> in de boom</w:t>
      </w:r>
      <w:r w:rsidR="000D5A48">
        <w:t>?’</w:t>
      </w:r>
      <w:r w:rsidR="00342F8F">
        <w:t xml:space="preserve">), </w:t>
      </w:r>
      <w:r w:rsidR="000D5A48">
        <w:t>vertalen</w:t>
      </w:r>
      <w:r w:rsidR="00FF486E">
        <w:t xml:space="preserve"> bijvoorbeeld</w:t>
      </w:r>
      <w:r w:rsidR="000D5A48">
        <w:t xml:space="preserve"> letterlijke stukjes uit de brieven van Paulus op kindniveau en deinzen niet terug voor een </w:t>
      </w:r>
      <w:r w:rsidR="00342F8F">
        <w:t xml:space="preserve">kleine </w:t>
      </w:r>
      <w:r w:rsidR="000D5A48">
        <w:t xml:space="preserve">toepassing. </w:t>
      </w:r>
    </w:p>
    <w:p w:rsidR="000D5A48" w:rsidRDefault="000D5A48" w:rsidP="0056644C">
      <w:pPr>
        <w:jc w:val="both"/>
      </w:pPr>
      <w:r>
        <w:t xml:space="preserve">Die is altijd positief van toon. </w:t>
      </w:r>
      <w:r w:rsidR="00D34976">
        <w:t xml:space="preserve">‘Zo is God. Hij laat je nooit in de steek.’ </w:t>
      </w:r>
      <w:r w:rsidR="00D112F9">
        <w:t>Deze</w:t>
      </w:r>
      <w:r w:rsidR="0090019D">
        <w:t xml:space="preserve"> b</w:t>
      </w:r>
      <w:r w:rsidR="00101D0B">
        <w:t xml:space="preserve">eknoptheid en opgewekte toon kenmerken ook de verhalen in het algemeen. Daar wringt voor </w:t>
      </w:r>
      <w:r w:rsidR="00494564">
        <w:t>B</w:t>
      </w:r>
      <w:r w:rsidR="00101D0B">
        <w:t>ijbelvas</w:t>
      </w:r>
      <w:r w:rsidR="00571A0E">
        <w:t xml:space="preserve">te ouders op den duur wel iets. Áls er dan toepassingen gemaakt worden, dan graag evenwichtige. </w:t>
      </w:r>
      <w:r w:rsidR="00101D0B">
        <w:t>Natuurlijk, je moet veel weglaten als je voor k</w:t>
      </w:r>
      <w:r w:rsidR="008F0BFC">
        <w:t>leuters schrijft</w:t>
      </w:r>
      <w:r w:rsidR="00101D0B">
        <w:t xml:space="preserve">. </w:t>
      </w:r>
      <w:r w:rsidR="008F0BFC">
        <w:t xml:space="preserve">En </w:t>
      </w:r>
      <w:r w:rsidR="001E5E35">
        <w:t>waar</w:t>
      </w:r>
      <w:r w:rsidR="008F0BFC">
        <w:t xml:space="preserve"> mogelijk </w:t>
      </w:r>
      <w:r w:rsidR="001E5E35">
        <w:t xml:space="preserve">houd je het </w:t>
      </w:r>
      <w:r w:rsidR="008F0BFC">
        <w:t>warm en liefdevol. Maar is welluidend ook altijd eerlijk? Bijvoorbeeld</w:t>
      </w:r>
      <w:r w:rsidR="00D34976">
        <w:t xml:space="preserve"> </w:t>
      </w:r>
      <w:r w:rsidR="0090019D">
        <w:t>in</w:t>
      </w:r>
      <w:r w:rsidR="008F0BFC">
        <w:t xml:space="preserve"> ‘Wie is een vriend van Jezus?’</w:t>
      </w:r>
      <w:r w:rsidR="00F205C2">
        <w:t xml:space="preserve">, waar </w:t>
      </w:r>
      <w:r w:rsidR="00065F92">
        <w:t xml:space="preserve">het </w:t>
      </w:r>
      <w:r w:rsidR="00F205C2">
        <w:t xml:space="preserve">gaat </w:t>
      </w:r>
      <w:r w:rsidR="00065F92">
        <w:t>over</w:t>
      </w:r>
      <w:r w:rsidR="00FF486E">
        <w:t xml:space="preserve"> diegenen </w:t>
      </w:r>
      <w:r w:rsidR="008F0BFC">
        <w:t>die an</w:t>
      </w:r>
      <w:r w:rsidR="00FF486E">
        <w:t>deren eten, drinken en kleren ga</w:t>
      </w:r>
      <w:r w:rsidR="008F0BFC">
        <w:t xml:space="preserve">ven. ‘Toen je hen hielp, hielp je eigenlijk ook Mij (…) Daarom mag je bij Mij in de hemel zijn.’ Einde verhaal.  Maar in Mattheus 25 </w:t>
      </w:r>
      <w:r w:rsidR="00EC4DB1">
        <w:t>staat ook</w:t>
      </w:r>
      <w:r w:rsidR="00F205C2">
        <w:t xml:space="preserve"> </w:t>
      </w:r>
      <w:r w:rsidR="008F0BFC">
        <w:t xml:space="preserve">nog een huiveringwekkende keerzijde. Wat leveren we in omwille van het goede gevoel? </w:t>
      </w:r>
      <w:r w:rsidR="00F205C2">
        <w:t>Ofwel,</w:t>
      </w:r>
      <w:r w:rsidR="00065F92">
        <w:t xml:space="preserve"> w</w:t>
      </w:r>
      <w:r w:rsidR="00D34976">
        <w:t xml:space="preserve">at is de genade van God </w:t>
      </w:r>
      <w:r w:rsidR="00F205C2">
        <w:t>ons lieve kroost</w:t>
      </w:r>
      <w:r w:rsidR="00D34976">
        <w:t xml:space="preserve"> nog waard</w:t>
      </w:r>
      <w:r w:rsidR="00101D0B">
        <w:t xml:space="preserve">, als </w:t>
      </w:r>
      <w:r w:rsidR="00D34976">
        <w:t>de vraag naar het eigen ‘boze</w:t>
      </w:r>
      <w:r w:rsidR="008F0BFC">
        <w:t xml:space="preserve"> </w:t>
      </w:r>
      <w:r w:rsidR="00D34976">
        <w:t>hartje</w:t>
      </w:r>
      <w:r w:rsidR="001E5E35">
        <w:t>’</w:t>
      </w:r>
      <w:r w:rsidR="00D34976">
        <w:t xml:space="preserve"> niet meer gesteld wordt?</w:t>
      </w:r>
      <w:r w:rsidR="008F0BFC">
        <w:t xml:space="preserve"> </w:t>
      </w:r>
    </w:p>
    <w:p w:rsidR="008F0BFC" w:rsidRDefault="008F0BFC" w:rsidP="0056644C">
      <w:pPr>
        <w:jc w:val="both"/>
      </w:pPr>
      <w:r>
        <w:t xml:space="preserve">In dit opzicht is ‘Kijk &amp; Lees 2’ van Laura </w:t>
      </w:r>
      <w:proofErr w:type="spellStart"/>
      <w:r>
        <w:t>Zwoferink</w:t>
      </w:r>
      <w:proofErr w:type="spellEnd"/>
      <w:r w:rsidR="00FF486E">
        <w:t xml:space="preserve"> – bekend </w:t>
      </w:r>
      <w:r w:rsidR="003D3930">
        <w:t>van de Kijk</w:t>
      </w:r>
      <w:r w:rsidR="00FF486E">
        <w:t xml:space="preserve"> &amp; Luister-serie voor heel jonge kinderen </w:t>
      </w:r>
      <w:r w:rsidR="00571A0E">
        <w:t>– meer in evenwicht</w:t>
      </w:r>
      <w:r>
        <w:t xml:space="preserve">. </w:t>
      </w:r>
      <w:r w:rsidR="00571A0E">
        <w:t xml:space="preserve">Ze stelt bijvoorbeeld, </w:t>
      </w:r>
      <w:r w:rsidR="00177A92">
        <w:t>nadat</w:t>
      </w:r>
      <w:r w:rsidR="00342F8F">
        <w:t xml:space="preserve"> verteld is over Petrus’ herstel</w:t>
      </w:r>
      <w:r w:rsidR="00571A0E">
        <w:t>, een persoonlijke vraag</w:t>
      </w:r>
      <w:r w:rsidR="00342F8F">
        <w:t xml:space="preserve">: </w:t>
      </w:r>
      <w:r w:rsidR="00F205C2">
        <w:t xml:space="preserve">‘De Heere vraagt het ook aan jou. Heb je Mij lief?’ </w:t>
      </w:r>
      <w:proofErr w:type="spellStart"/>
      <w:r w:rsidR="00F205C2">
        <w:t>Zwoferinks</w:t>
      </w:r>
      <w:proofErr w:type="spellEnd"/>
      <w:r>
        <w:t xml:space="preserve"> </w:t>
      </w:r>
      <w:r w:rsidR="00F205C2">
        <w:t>vertellingen</w:t>
      </w:r>
      <w:r>
        <w:t xml:space="preserve"> o</w:t>
      </w:r>
      <w:r w:rsidR="00FF486E">
        <w:t xml:space="preserve">ver de Heere Jezus blijven dicht bij de oorspronkelijke Bijbeltekst (SV), zowel qua inhoud als qua taalgebruik. </w:t>
      </w:r>
      <w:r w:rsidR="00F205C2">
        <w:t>Zelf</w:t>
      </w:r>
      <w:r w:rsidR="0090019D">
        <w:t xml:space="preserve"> kleurt</w:t>
      </w:r>
      <w:r w:rsidR="00F205C2">
        <w:t xml:space="preserve"> ze</w:t>
      </w:r>
      <w:r w:rsidR="0090019D">
        <w:t xml:space="preserve"> nauwelijks iets in, door bijvoorbeeld fictieve elementen of personages in te voegen. </w:t>
      </w:r>
      <w:r w:rsidR="002C29E9">
        <w:t xml:space="preserve">Daardoor gaat het allemaal wat minder leven, </w:t>
      </w:r>
      <w:r w:rsidR="00571A0E">
        <w:t>ondanks een toegankelijke schrijfstijl.</w:t>
      </w:r>
    </w:p>
    <w:p w:rsidR="0090019D" w:rsidRDefault="00CE225B" w:rsidP="0056644C">
      <w:pPr>
        <w:jc w:val="both"/>
      </w:pPr>
      <w:r>
        <w:t>Ook deze kinderbijbel is rijkelijk voorzien van illustraties. Daarop is veel te zien; illustrator</w:t>
      </w:r>
      <w:r w:rsidR="00065F92">
        <w:t xml:space="preserve"> Peter </w:t>
      </w:r>
      <w:proofErr w:type="spellStart"/>
      <w:r w:rsidR="00065F92">
        <w:t>Nuyten</w:t>
      </w:r>
      <w:proofErr w:type="spellEnd"/>
      <w:r w:rsidR="00065F92">
        <w:t xml:space="preserve"> weet veel af van B</w:t>
      </w:r>
      <w:r w:rsidR="00A760A1">
        <w:t>ijbels-historische onderwerpen. Maar zijn menstekeningen blijven iets stars houden.</w:t>
      </w:r>
      <w:r w:rsidR="00065F92">
        <w:t xml:space="preserve"> </w:t>
      </w:r>
      <w:r w:rsidR="002C29E9">
        <w:t>Zoals ook</w:t>
      </w:r>
      <w:r>
        <w:t xml:space="preserve"> in de </w:t>
      </w:r>
      <w:r w:rsidR="00EC4DB1">
        <w:t xml:space="preserve">door Jaap Kramer geïllustreerde </w:t>
      </w:r>
      <w:r w:rsidR="003D3930">
        <w:t>Kijk</w:t>
      </w:r>
      <w:r>
        <w:t xml:space="preserve"> &amp; Luister serie</w:t>
      </w:r>
      <w:r w:rsidR="00EC4DB1">
        <w:t xml:space="preserve">, </w:t>
      </w:r>
      <w:r>
        <w:t xml:space="preserve">wordt de Heere </w:t>
      </w:r>
      <w:r>
        <w:lastRenderedPageBreak/>
        <w:t xml:space="preserve">Jezus niet voluit in beeld gebracht. </w:t>
      </w:r>
      <w:r w:rsidR="0090019D">
        <w:t xml:space="preserve">Dat levert </w:t>
      </w:r>
      <w:r w:rsidR="00177A92">
        <w:t>soms</w:t>
      </w:r>
      <w:r w:rsidR="0090019D">
        <w:t xml:space="preserve"> </w:t>
      </w:r>
      <w:r w:rsidR="003D3930">
        <w:t xml:space="preserve">wat </w:t>
      </w:r>
      <w:r w:rsidR="00054987">
        <w:t>kunstmatige</w:t>
      </w:r>
      <w:r>
        <w:t xml:space="preserve"> </w:t>
      </w:r>
      <w:r w:rsidR="00914439">
        <w:t>platen</w:t>
      </w:r>
      <w:r>
        <w:t xml:space="preserve"> op. Bij </w:t>
      </w:r>
      <w:proofErr w:type="spellStart"/>
      <w:r>
        <w:t>Nuyten</w:t>
      </w:r>
      <w:proofErr w:type="spellEnd"/>
      <w:r>
        <w:t xml:space="preserve"> geen letterlijk lege plekken</w:t>
      </w:r>
      <w:r w:rsidR="00054987">
        <w:t xml:space="preserve"> meer</w:t>
      </w:r>
      <w:r>
        <w:t xml:space="preserve"> zoals bij Kramer, maar bijvoorbeeld een ezel die het beeld uitrijdt, en waarop nog net de rug van de Heiland zichtbaar is. Of alleen Zijn voeten, </w:t>
      </w:r>
      <w:r w:rsidR="002C29E9">
        <w:t>waaraan de zondares zit</w:t>
      </w:r>
      <w:r>
        <w:t xml:space="preserve">. </w:t>
      </w:r>
      <w:r w:rsidR="00054987">
        <w:t xml:space="preserve">Bij Jezus’ doop is Hij </w:t>
      </w:r>
      <w:r w:rsidR="003D3930">
        <w:t xml:space="preserve">geheel </w:t>
      </w:r>
      <w:r w:rsidR="00054987">
        <w:t xml:space="preserve">bedekt met een witte sluier. </w:t>
      </w:r>
    </w:p>
    <w:p w:rsidR="00054987" w:rsidRDefault="00054987" w:rsidP="0056644C">
      <w:pPr>
        <w:jc w:val="both"/>
      </w:pPr>
      <w:r>
        <w:t xml:space="preserve">Het principe is te respecteren, evenals de doelgroep waarvoor getekend wordt, maar de vraag </w:t>
      </w:r>
      <w:r w:rsidR="003D3930">
        <w:t>blijft wel</w:t>
      </w:r>
      <w:r>
        <w:t xml:space="preserve">: </w:t>
      </w:r>
      <w:r w:rsidR="003D3930">
        <w:t>hoe leg je aan jonge kinderen -</w:t>
      </w:r>
      <w:r>
        <w:t xml:space="preserve"> </w:t>
      </w:r>
      <w:r w:rsidR="003D3930">
        <w:t xml:space="preserve">voor wie de platen zó belangrijk zijn - </w:t>
      </w:r>
      <w:r>
        <w:t xml:space="preserve">uit </w:t>
      </w:r>
      <w:r w:rsidR="00914439">
        <w:t>dat</w:t>
      </w:r>
      <w:r>
        <w:t xml:space="preserve"> er een ‘lege’ ezel </w:t>
      </w:r>
      <w:r w:rsidR="003D3930">
        <w:t>halt houdt voor Jeruzalem</w:t>
      </w:r>
      <w:r>
        <w:t>? Hoe vertel je hen over een Koning, Die</w:t>
      </w:r>
      <w:r w:rsidR="003D3930">
        <w:t xml:space="preserve"> </w:t>
      </w:r>
      <w:r>
        <w:t xml:space="preserve">met palmtakken wordt toegejuicht, maar Die Zelf op </w:t>
      </w:r>
      <w:r w:rsidR="003D3930">
        <w:t xml:space="preserve">dat moment </w:t>
      </w:r>
      <w:r>
        <w:t>uit beeld is?</w:t>
      </w:r>
      <w:r w:rsidR="003D3930">
        <w:t xml:space="preserve"> Is het dan toch niet beter om Hem, zoals in ‘Luister maar’</w:t>
      </w:r>
      <w:r w:rsidR="00EC4DB1">
        <w:t>,</w:t>
      </w:r>
      <w:r w:rsidR="00914439">
        <w:t xml:space="preserve"> onomwonden a</w:t>
      </w:r>
      <w:r w:rsidR="003D3930">
        <w:t>f te beelden als een van ons, nauwelijks te onderscheiden van de menigte?</w:t>
      </w:r>
      <w:r w:rsidR="00CF2800">
        <w:t xml:space="preserve"> </w:t>
      </w:r>
    </w:p>
    <w:p w:rsidR="00914439" w:rsidRDefault="00CF2800" w:rsidP="0056644C">
      <w:pPr>
        <w:jc w:val="both"/>
      </w:pPr>
      <w:r>
        <w:t xml:space="preserve">Als de waarheid ergens in het </w:t>
      </w:r>
      <w:r w:rsidR="002C29E9">
        <w:t xml:space="preserve">sobere </w:t>
      </w:r>
      <w:r>
        <w:t xml:space="preserve">midden ligt, heeft Irene Goede daar wellicht de goede (!) illustraties bij gemaakt. Hoewel ateliergenoot van Marijke Ten Cate, heeft ze </w:t>
      </w:r>
      <w:r w:rsidR="00914439">
        <w:t xml:space="preserve">weer </w:t>
      </w:r>
      <w:r>
        <w:t xml:space="preserve">een heel eigen, </w:t>
      </w:r>
      <w:r w:rsidR="002C29E9">
        <w:t>verfijnde</w:t>
      </w:r>
      <w:r>
        <w:t xml:space="preserve"> stijl die we nu </w:t>
      </w:r>
      <w:r w:rsidR="001E5E35">
        <w:t>volop</w:t>
      </w:r>
      <w:r>
        <w:t xml:space="preserve"> kunnen bewonderen in</w:t>
      </w:r>
      <w:r w:rsidR="00914439">
        <w:t xml:space="preserve"> een</w:t>
      </w:r>
      <w:r>
        <w:t xml:space="preserve"> ruim 400 pagina’s tellende Jeugdbijbel, die uitgeverij Jongbloed </w:t>
      </w:r>
      <w:r w:rsidR="00177A92">
        <w:t xml:space="preserve">in samenwerking met het Nederlands Bijbelgenootschap </w:t>
      </w:r>
      <w:r w:rsidR="002C29E9">
        <w:t>morgen</w:t>
      </w:r>
      <w:r>
        <w:t xml:space="preserve"> hoopt te presenteren op een Bijbelfest</w:t>
      </w:r>
      <w:r w:rsidR="002C29E9">
        <w:t xml:space="preserve">ival </w:t>
      </w:r>
      <w:r>
        <w:t xml:space="preserve">in Utrecht, in bijzijn van </w:t>
      </w:r>
      <w:r w:rsidR="00065F92">
        <w:t xml:space="preserve">HKH </w:t>
      </w:r>
      <w:r>
        <w:t xml:space="preserve">Prinses Beatrix. </w:t>
      </w:r>
    </w:p>
    <w:p w:rsidR="003D3930" w:rsidRDefault="00065F92" w:rsidP="0056644C">
      <w:pPr>
        <w:jc w:val="both"/>
      </w:pPr>
      <w:r>
        <w:t xml:space="preserve">Het gaat om een </w:t>
      </w:r>
      <w:r w:rsidR="00A760A1">
        <w:t xml:space="preserve">mooie, gebonden </w:t>
      </w:r>
      <w:r>
        <w:t>uitgave voor kinderen van 9</w:t>
      </w:r>
      <w:r w:rsidR="00914439">
        <w:t>-12 jaar,</w:t>
      </w:r>
      <w:r w:rsidR="00A760A1">
        <w:t xml:space="preserve"> met 72 v</w:t>
      </w:r>
      <w:r w:rsidR="00177A92">
        <w:t>erhalen en themapagina’s.</w:t>
      </w:r>
      <w:r w:rsidR="001E5E35">
        <w:t xml:space="preserve"> Van de doorgewinterde verhalenschrijvers</w:t>
      </w:r>
      <w:r>
        <w:t xml:space="preserve"> </w:t>
      </w:r>
      <w:r w:rsidR="001E5E35">
        <w:t xml:space="preserve">Lieke van Duin, Mireille Geus en </w:t>
      </w:r>
      <w:proofErr w:type="spellStart"/>
      <w:r w:rsidR="001E5E35">
        <w:t>Corien</w:t>
      </w:r>
      <w:proofErr w:type="spellEnd"/>
      <w:r w:rsidR="001E5E35">
        <w:t xml:space="preserve"> Oranje </w:t>
      </w:r>
      <w:r>
        <w:t>geldt</w:t>
      </w:r>
      <w:r w:rsidR="001E5E35">
        <w:t xml:space="preserve"> dat</w:t>
      </w:r>
      <w:r>
        <w:t xml:space="preserve"> </w:t>
      </w:r>
      <w:r w:rsidR="00914439">
        <w:t>ze</w:t>
      </w:r>
      <w:r>
        <w:t xml:space="preserve"> ‘in een jarenlang traject diep door</w:t>
      </w:r>
      <w:r w:rsidR="00EC4DB1">
        <w:t xml:space="preserve"> de B</w:t>
      </w:r>
      <w:r>
        <w:t>ijbelse verhalen zijn heen gegaan’. Ui</w:t>
      </w:r>
      <w:r w:rsidR="00914439">
        <w:t xml:space="preserve">teindelijk </w:t>
      </w:r>
      <w:r>
        <w:t xml:space="preserve">hebben ze hun eigen (literaire) versie geschreven, </w:t>
      </w:r>
      <w:r w:rsidR="00914439">
        <w:t>wat dan ook het u</w:t>
      </w:r>
      <w:r w:rsidR="00744378">
        <w:t xml:space="preserve">nieke aan deze kinderbijbel is. En het moet gezegd: wat een genot om hierin te lezen. Het spel met de taal, de originele invalshoeken, de goede opbouw, de smaakvolle tekeningetjes erbij. </w:t>
      </w:r>
      <w:r w:rsidR="00342F8F">
        <w:t>Overal zit kwaliteit in.</w:t>
      </w:r>
      <w:r w:rsidR="00744378">
        <w:t xml:space="preserve"> </w:t>
      </w:r>
    </w:p>
    <w:p w:rsidR="00744378" w:rsidRDefault="00744378" w:rsidP="0056644C">
      <w:pPr>
        <w:jc w:val="both"/>
      </w:pPr>
      <w:r>
        <w:t xml:space="preserve">Tegelijkertijd roept een bundel als deze de vraag op of er niet zoveel wordt toegevoegd dat het ‘gewone’ verhalen worden in plaats van Bijbelse, een verschil dat volgens W.G. van der Hulst altijd onmiddellijk duidelijk zou moeten zijn. De Bijbel blijft een heilig boek; wie daaruit vertelt, betreedt heilige grond. Dat moet je kunnen proeven. </w:t>
      </w:r>
    </w:p>
    <w:p w:rsidR="00744378" w:rsidRDefault="00744378" w:rsidP="0056644C">
      <w:pPr>
        <w:jc w:val="both"/>
      </w:pPr>
      <w:r>
        <w:t xml:space="preserve">Hierin is het ene verhaal het andere niet, en wellicht ook de ene auteur de andere niet. </w:t>
      </w:r>
      <w:r w:rsidR="00342F8F">
        <w:t>Dat je Set uit het raam van de ark naar zijn verdrinkende vrienden laat kijken, is een indringende toevoeging die er</w:t>
      </w:r>
      <w:r w:rsidR="00EC4DB1">
        <w:t xml:space="preserve"> toe doet. M</w:t>
      </w:r>
      <w:r w:rsidR="00342F8F">
        <w:t xml:space="preserve">aar schrijven vanuit Jezus Zelf nadat Hij gedoopt is en een duif op Hem neerdaalt, gaat wel ver. </w:t>
      </w:r>
      <w:r>
        <w:t xml:space="preserve">Persoonlijk vond ik </w:t>
      </w:r>
      <w:r w:rsidR="006A45BF">
        <w:t xml:space="preserve">bij </w:t>
      </w:r>
      <w:proofErr w:type="spellStart"/>
      <w:r w:rsidR="006A45BF">
        <w:t>Corien</w:t>
      </w:r>
      <w:proofErr w:type="spellEnd"/>
      <w:r w:rsidR="006A45BF">
        <w:t xml:space="preserve"> Oranje</w:t>
      </w:r>
      <w:r w:rsidR="00342F8F">
        <w:t xml:space="preserve"> het meest de</w:t>
      </w:r>
      <w:r w:rsidR="00EC4DB1">
        <w:t xml:space="preserve"> </w:t>
      </w:r>
      <w:r w:rsidR="00A760A1">
        <w:t>bedoelde</w:t>
      </w:r>
      <w:r w:rsidR="00EC4DB1">
        <w:t xml:space="preserve"> </w:t>
      </w:r>
      <w:r w:rsidR="006A45BF">
        <w:t xml:space="preserve">wijding terug, misschien omdat ze er </w:t>
      </w:r>
      <w:r w:rsidR="00342F8F">
        <w:t>regelmatig voor kiest</w:t>
      </w:r>
      <w:r w:rsidR="006A45BF">
        <w:t xml:space="preserve"> om de diepste kernzinnen uit een Bijbelgedeelte te laten staan (‘Ga weg van mij, Heer’ zegt hij. ‘Ik ben een zondig mens.’) of die een nieuw taalkleed te geven (Zoals in ‘Het offer van Abraham’</w:t>
      </w:r>
      <w:r w:rsidR="00342F8F">
        <w:t>: v</w:t>
      </w:r>
      <w:r w:rsidR="006A45BF">
        <w:t>ader en zoon ‘waren één in hun lopen, in hun reis</w:t>
      </w:r>
      <w:r w:rsidR="00342F8F">
        <w:t>’</w:t>
      </w:r>
      <w:r w:rsidR="006A45BF">
        <w:t>).</w:t>
      </w:r>
    </w:p>
    <w:p w:rsidR="00A23F82" w:rsidRDefault="00191D4E" w:rsidP="0056644C">
      <w:pPr>
        <w:jc w:val="both"/>
      </w:pPr>
      <w:r w:rsidRPr="00191D4E">
        <w:br/>
        <w:t>Zoveel kinderbijbels, zoveel invalshoeken. Dat kan de keuze lastig maken. Toch, als je bedenkt dat steeds meer mensen hun schaarse Bijbelkennis te danken hebben aan kinderbijbels,  is deze overvloed ook het koesteren waard. Het schept hoop op het voortbestaan van kostbare 'kinderbijbelmomenten', als die in de herinnering van W. G. van de Hulst: '…als het grote boek met de platen openging, het boek waaraan je zelf niet komen mocht, en dat moeder altijd zo heel anders scheen te behandelen dan andere boeken. En als ze dan begon te vertellen met zachte, eerbiedige stille stem, net of ze in de verte iets moois, iets heiligs zag…’</w:t>
      </w:r>
    </w:p>
    <w:p w:rsidR="001E5E35" w:rsidRDefault="00A760A1" w:rsidP="0056644C">
      <w:pPr>
        <w:jc w:val="both"/>
      </w:pPr>
      <w:r>
        <w:lastRenderedPageBreak/>
        <w:t>Aan mooie boeken met grote p</w:t>
      </w:r>
      <w:r w:rsidR="001E5E35">
        <w:t>laten</w:t>
      </w:r>
      <w:r w:rsidR="00EC4DB1">
        <w:t xml:space="preserve"> nog</w:t>
      </w:r>
      <w:r w:rsidR="001E5E35">
        <w:t xml:space="preserve"> geen gebrek, aan </w:t>
      </w:r>
      <w:r w:rsidR="00EC4DB1">
        <w:t xml:space="preserve">goede </w:t>
      </w:r>
      <w:r w:rsidR="001E5E35">
        <w:t>vertelle</w:t>
      </w:r>
      <w:r w:rsidR="00EC4DB1">
        <w:t xml:space="preserve">rs ook niet. Als de starende moeders nu maar niet verdwijnen. </w:t>
      </w:r>
    </w:p>
    <w:p w:rsidR="00EC4DB1" w:rsidRDefault="00EC4DB1"/>
    <w:p w:rsidR="00A25DA8" w:rsidRDefault="00A25DA8">
      <w:r>
        <w:t>N.a.v.</w:t>
      </w:r>
    </w:p>
    <w:p w:rsidR="00A25DA8" w:rsidRDefault="00A25DA8">
      <w:r>
        <w:t xml:space="preserve">Luister maar. Kinderbijbel,  Arie van der Veer &amp; Ellen </w:t>
      </w:r>
      <w:proofErr w:type="spellStart"/>
      <w:r>
        <w:t>Laninga</w:t>
      </w:r>
      <w:proofErr w:type="spellEnd"/>
      <w:r>
        <w:t xml:space="preserve">; </w:t>
      </w:r>
      <w:proofErr w:type="spellStart"/>
      <w:r>
        <w:t>ill</w:t>
      </w:r>
      <w:proofErr w:type="spellEnd"/>
      <w:r>
        <w:t xml:space="preserve">. </w:t>
      </w:r>
      <w:proofErr w:type="spellStart"/>
      <w:r>
        <w:t>Rike</w:t>
      </w:r>
      <w:proofErr w:type="spellEnd"/>
      <w:r>
        <w:t xml:space="preserve"> Janssen; </w:t>
      </w:r>
      <w:proofErr w:type="spellStart"/>
      <w:r>
        <w:t>uitg</w:t>
      </w:r>
      <w:proofErr w:type="spellEnd"/>
      <w:r>
        <w:t xml:space="preserve">. Boekencentrum, Zoetermeer, 2014, ISBN 978 90 239 26948; 192 blz.; </w:t>
      </w:r>
      <w:r w:rsidR="00D351A2">
        <w:t>€ 29,90.</w:t>
      </w:r>
    </w:p>
    <w:p w:rsidR="00D351A2" w:rsidRDefault="00D351A2">
      <w:r>
        <w:t xml:space="preserve">Kijk &amp; Lees 2. Verhalen over het leven van de Heere Jezus; </w:t>
      </w:r>
      <w:proofErr w:type="spellStart"/>
      <w:r>
        <w:t>ill</w:t>
      </w:r>
      <w:proofErr w:type="spellEnd"/>
      <w:r>
        <w:t xml:space="preserve">. Peter </w:t>
      </w:r>
      <w:proofErr w:type="spellStart"/>
      <w:r>
        <w:t>Nuyten</w:t>
      </w:r>
      <w:proofErr w:type="spellEnd"/>
      <w:r>
        <w:t xml:space="preserve">; </w:t>
      </w:r>
      <w:proofErr w:type="spellStart"/>
      <w:r>
        <w:t>uitg</w:t>
      </w:r>
      <w:proofErr w:type="spellEnd"/>
      <w:r>
        <w:t>. Den Hertog, Houten, 2014, ISBN 978 90 331 2600 0; 167 blz.; € 25,50.</w:t>
      </w:r>
    </w:p>
    <w:p w:rsidR="00D351A2" w:rsidRDefault="00D351A2">
      <w:r>
        <w:t xml:space="preserve">Jeugd-Bijbel, Lieke van Duin, Mireille Geus, </w:t>
      </w:r>
      <w:proofErr w:type="spellStart"/>
      <w:r>
        <w:t>Corien</w:t>
      </w:r>
      <w:proofErr w:type="spellEnd"/>
      <w:r>
        <w:t xml:space="preserve"> Oranje; </w:t>
      </w:r>
      <w:proofErr w:type="spellStart"/>
      <w:r>
        <w:t>ill</w:t>
      </w:r>
      <w:proofErr w:type="spellEnd"/>
      <w:r>
        <w:t xml:space="preserve">. Irene Goede; </w:t>
      </w:r>
      <w:proofErr w:type="spellStart"/>
      <w:r>
        <w:t>uitg</w:t>
      </w:r>
      <w:proofErr w:type="spellEnd"/>
      <w:r>
        <w:t>. Royal Jongbloed, Heerenveen, 2014, ISBN 978 90 8912 037 3; 494 blz. € 32,50.</w:t>
      </w:r>
    </w:p>
    <w:p w:rsidR="00A25DA8" w:rsidRDefault="00A25DA8">
      <w:bookmarkStart w:id="0" w:name="_GoBack"/>
      <w:bookmarkEnd w:id="0"/>
    </w:p>
    <w:sectPr w:rsidR="00A25DA8">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A0D76"/>
    <w:rsid w:val="00054987"/>
    <w:rsid w:val="00065F92"/>
    <w:rsid w:val="000D5A48"/>
    <w:rsid w:val="00101D0B"/>
    <w:rsid w:val="00177A92"/>
    <w:rsid w:val="00191D4E"/>
    <w:rsid w:val="001A79BD"/>
    <w:rsid w:val="001E5E35"/>
    <w:rsid w:val="002C29E9"/>
    <w:rsid w:val="00342F8F"/>
    <w:rsid w:val="003D1A25"/>
    <w:rsid w:val="003D3930"/>
    <w:rsid w:val="00494564"/>
    <w:rsid w:val="0056644C"/>
    <w:rsid w:val="00571A0E"/>
    <w:rsid w:val="006A45BF"/>
    <w:rsid w:val="00744378"/>
    <w:rsid w:val="00757DDF"/>
    <w:rsid w:val="008F0BFC"/>
    <w:rsid w:val="0090019D"/>
    <w:rsid w:val="00904816"/>
    <w:rsid w:val="00914439"/>
    <w:rsid w:val="00A23F82"/>
    <w:rsid w:val="00A25DA8"/>
    <w:rsid w:val="00A760A1"/>
    <w:rsid w:val="00A9261F"/>
    <w:rsid w:val="00AA0D76"/>
    <w:rsid w:val="00BF6E50"/>
    <w:rsid w:val="00CE225B"/>
    <w:rsid w:val="00CF2800"/>
    <w:rsid w:val="00D03417"/>
    <w:rsid w:val="00D112F9"/>
    <w:rsid w:val="00D34976"/>
    <w:rsid w:val="00D351A2"/>
    <w:rsid w:val="00E73044"/>
    <w:rsid w:val="00EC4DB1"/>
    <w:rsid w:val="00F205C2"/>
    <w:rsid w:val="00F54D3A"/>
    <w:rsid w:val="00FF486E"/>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style>
  <w:style w:type="character" w:default="1" w:styleId="Standaardalinea-lettertype">
    <w:name w:val="Default Paragraph Font"/>
    <w:uiPriority w:val="1"/>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apple-converted-space">
    <w:name w:val="apple-converted-space"/>
    <w:basedOn w:val="Standaardalinea-lettertype"/>
    <w:rsid w:val="00A25DA8"/>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style>
  <w:style w:type="character" w:default="1" w:styleId="Standaardalinea-lettertype">
    <w:name w:val="Default Paragraph Font"/>
    <w:uiPriority w:val="1"/>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apple-converted-space">
    <w:name w:val="apple-converted-space"/>
    <w:basedOn w:val="Standaardalinea-lettertype"/>
    <w:rsid w:val="00A25DA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1070</TotalTime>
  <Pages>1</Pages>
  <Words>1157</Words>
  <Characters>6366</Characters>
  <Application>Microsoft Office Word</Application>
  <DocSecurity>0</DocSecurity>
  <Lines>53</Lines>
  <Paragraphs>15</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7508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Christine</dc:creator>
  <cp:lastModifiedBy>Christine</cp:lastModifiedBy>
  <cp:revision>5</cp:revision>
  <dcterms:created xsi:type="dcterms:W3CDTF">2014-06-25T12:11:00Z</dcterms:created>
  <dcterms:modified xsi:type="dcterms:W3CDTF">2014-06-26T12:17:00Z</dcterms:modified>
</cp:coreProperties>
</file>